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9D9" w:rsidRPr="00EB4781" w:rsidRDefault="001559D9" w:rsidP="001559D9">
      <w:pPr>
        <w:pStyle w:val="Heading2"/>
        <w:numPr>
          <w:ilvl w:val="0"/>
          <w:numId w:val="0"/>
        </w:numPr>
        <w:jc w:val="center"/>
        <w:rPr>
          <w:sz w:val="32"/>
          <w:szCs w:val="32"/>
        </w:rPr>
      </w:pPr>
      <w:bookmarkStart w:id="0" w:name="_Toc51999810"/>
      <w:r>
        <w:rPr>
          <w:sz w:val="32"/>
          <w:szCs w:val="32"/>
        </w:rPr>
        <w:t>Website Proposal</w:t>
      </w:r>
      <w:r w:rsidRPr="00EB4781">
        <w:rPr>
          <w:sz w:val="32"/>
          <w:szCs w:val="32"/>
        </w:rPr>
        <w:t xml:space="preserve"> Evaluation</w:t>
      </w:r>
      <w:bookmarkEnd w:id="0"/>
      <w:r w:rsidRPr="00EB4781">
        <w:rPr>
          <w:sz w:val="32"/>
          <w:szCs w:val="32"/>
        </w:rPr>
        <w:t xml:space="preserve"> Form</w:t>
      </w:r>
      <w:r>
        <w:rPr>
          <w:sz w:val="32"/>
          <w:szCs w:val="32"/>
        </w:rPr>
        <w:t xml:space="preserve"> </w:t>
      </w:r>
    </w:p>
    <w:p w:rsidR="001559D9" w:rsidRDefault="001559D9" w:rsidP="001559D9">
      <w:pPr>
        <w:spacing w:after="240"/>
        <w:rPr>
          <w:b/>
          <w:bCs/>
          <w:sz w:val="22"/>
        </w:rPr>
      </w:pPr>
      <w:r>
        <w:rPr>
          <w:b/>
          <w:bCs/>
          <w:sz w:val="22"/>
        </w:rPr>
        <w:t>Contractor: ___________________________________</w:t>
      </w:r>
      <w:r>
        <w:rPr>
          <w:b/>
          <w:bCs/>
          <w:sz w:val="22"/>
        </w:rPr>
        <w:tab/>
      </w:r>
      <w:r>
        <w:rPr>
          <w:b/>
          <w:bCs/>
          <w:sz w:val="22"/>
        </w:rPr>
        <w:tab/>
      </w:r>
    </w:p>
    <w:p w:rsidR="001559D9" w:rsidRDefault="001559D9" w:rsidP="001559D9">
      <w:pPr>
        <w:spacing w:after="240"/>
        <w:rPr>
          <w:b/>
          <w:bCs/>
          <w:sz w:val="22"/>
        </w:rPr>
      </w:pPr>
      <w:r>
        <w:rPr>
          <w:b/>
          <w:bCs/>
          <w:sz w:val="22"/>
        </w:rPr>
        <w:t>Date Evaluated: ___________</w:t>
      </w:r>
    </w:p>
    <w:p w:rsidR="001559D9" w:rsidRDefault="001559D9" w:rsidP="001559D9">
      <w:pPr>
        <w:spacing w:after="240"/>
      </w:pPr>
      <w:r>
        <w:rPr>
          <w:rFonts w:cs="Arial"/>
        </w:rPr>
        <w:t>Proposals will be evaluated on “best value” based on the evaluation criteria as stated below.  The cost proposal will not be opened by the review committee until after the qualifications points are awarded.</w:t>
      </w:r>
      <w:r>
        <w:t xml:space="preserve"> A 1000-point scale will be used to create the final evaluation recommendation.   When assessing points, utilize a 1-10 scale which will then be multiplied by the weight assigned.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9"/>
        <w:gridCol w:w="4592"/>
      </w:tblGrid>
      <w:tr w:rsidR="001559D9" w:rsidTr="00655625">
        <w:tblPrEx>
          <w:tblCellMar>
            <w:top w:w="0" w:type="dxa"/>
            <w:bottom w:w="0" w:type="dxa"/>
          </w:tblCellMar>
        </w:tblPrEx>
        <w:trPr>
          <w:jc w:val="center"/>
        </w:trPr>
        <w:tc>
          <w:tcPr>
            <w:tcW w:w="1239" w:type="dxa"/>
            <w:shd w:val="clear" w:color="auto" w:fill="E0E0E0"/>
          </w:tcPr>
          <w:p w:rsidR="001559D9" w:rsidRDefault="001559D9" w:rsidP="00655625">
            <w:pPr>
              <w:jc w:val="center"/>
            </w:pPr>
            <w:r>
              <w:t>Points</w:t>
            </w:r>
          </w:p>
        </w:tc>
        <w:tc>
          <w:tcPr>
            <w:tcW w:w="4592" w:type="dxa"/>
            <w:shd w:val="clear" w:color="auto" w:fill="E0E0E0"/>
          </w:tcPr>
          <w:p w:rsidR="001559D9" w:rsidRDefault="001559D9" w:rsidP="00655625">
            <w:pPr>
              <w:jc w:val="center"/>
            </w:pPr>
            <w:r>
              <w:t>Guidance</w:t>
            </w:r>
          </w:p>
        </w:tc>
      </w:tr>
      <w:tr w:rsidR="001559D9" w:rsidTr="00655625">
        <w:tblPrEx>
          <w:tblCellMar>
            <w:top w:w="0" w:type="dxa"/>
            <w:bottom w:w="0" w:type="dxa"/>
          </w:tblCellMar>
        </w:tblPrEx>
        <w:trPr>
          <w:jc w:val="center"/>
        </w:trPr>
        <w:tc>
          <w:tcPr>
            <w:tcW w:w="1239" w:type="dxa"/>
          </w:tcPr>
          <w:p w:rsidR="001559D9" w:rsidRDefault="001559D9" w:rsidP="00655625">
            <w:pPr>
              <w:jc w:val="center"/>
            </w:pPr>
            <w:r>
              <w:t>10</w:t>
            </w:r>
          </w:p>
        </w:tc>
        <w:tc>
          <w:tcPr>
            <w:tcW w:w="4592" w:type="dxa"/>
          </w:tcPr>
          <w:p w:rsidR="001559D9" w:rsidRDefault="001559D9" w:rsidP="00655625">
            <w:pPr>
              <w:jc w:val="center"/>
            </w:pPr>
            <w:r>
              <w:t>Ideal fit for organizational needs</w:t>
            </w:r>
          </w:p>
        </w:tc>
      </w:tr>
      <w:tr w:rsidR="001559D9" w:rsidTr="00655625">
        <w:tblPrEx>
          <w:tblCellMar>
            <w:top w:w="0" w:type="dxa"/>
            <w:bottom w:w="0" w:type="dxa"/>
          </w:tblCellMar>
        </w:tblPrEx>
        <w:trPr>
          <w:jc w:val="center"/>
        </w:trPr>
        <w:tc>
          <w:tcPr>
            <w:tcW w:w="1239" w:type="dxa"/>
            <w:tcBorders>
              <w:bottom w:val="single" w:sz="4" w:space="0" w:color="auto"/>
            </w:tcBorders>
          </w:tcPr>
          <w:p w:rsidR="001559D9" w:rsidRDefault="001559D9" w:rsidP="00655625">
            <w:pPr>
              <w:jc w:val="center"/>
            </w:pPr>
            <w:r>
              <w:t>9-8</w:t>
            </w:r>
          </w:p>
        </w:tc>
        <w:tc>
          <w:tcPr>
            <w:tcW w:w="4592" w:type="dxa"/>
            <w:tcBorders>
              <w:bottom w:val="single" w:sz="4" w:space="0" w:color="auto"/>
            </w:tcBorders>
          </w:tcPr>
          <w:p w:rsidR="001559D9" w:rsidRDefault="001559D9" w:rsidP="00655625">
            <w:pPr>
              <w:jc w:val="center"/>
            </w:pPr>
            <w:r>
              <w:t>Excellent fit for organizational needs</w:t>
            </w:r>
          </w:p>
        </w:tc>
      </w:tr>
      <w:tr w:rsidR="001559D9" w:rsidTr="00655625">
        <w:tblPrEx>
          <w:tblCellMar>
            <w:top w:w="0" w:type="dxa"/>
            <w:bottom w:w="0" w:type="dxa"/>
          </w:tblCellMar>
        </w:tblPrEx>
        <w:trPr>
          <w:jc w:val="center"/>
        </w:trPr>
        <w:tc>
          <w:tcPr>
            <w:tcW w:w="1239" w:type="dxa"/>
            <w:tcBorders>
              <w:bottom w:val="single" w:sz="4" w:space="0" w:color="auto"/>
            </w:tcBorders>
          </w:tcPr>
          <w:p w:rsidR="001559D9" w:rsidRDefault="001559D9" w:rsidP="00655625">
            <w:pPr>
              <w:jc w:val="center"/>
            </w:pPr>
            <w:r>
              <w:t>7-6</w:t>
            </w:r>
          </w:p>
        </w:tc>
        <w:tc>
          <w:tcPr>
            <w:tcW w:w="4592" w:type="dxa"/>
            <w:tcBorders>
              <w:bottom w:val="single" w:sz="4" w:space="0" w:color="auto"/>
            </w:tcBorders>
          </w:tcPr>
          <w:p w:rsidR="001559D9" w:rsidRDefault="001559D9" w:rsidP="00655625">
            <w:pPr>
              <w:jc w:val="center"/>
            </w:pPr>
            <w:r>
              <w:t>More than adequate fit for organizational needs</w:t>
            </w:r>
          </w:p>
        </w:tc>
      </w:tr>
      <w:tr w:rsidR="001559D9" w:rsidTr="00655625">
        <w:tblPrEx>
          <w:tblCellMar>
            <w:top w:w="0" w:type="dxa"/>
            <w:bottom w:w="0" w:type="dxa"/>
          </w:tblCellMar>
        </w:tblPrEx>
        <w:trPr>
          <w:jc w:val="center"/>
        </w:trPr>
        <w:tc>
          <w:tcPr>
            <w:tcW w:w="1239" w:type="dxa"/>
            <w:tcBorders>
              <w:bottom w:val="single" w:sz="4" w:space="0" w:color="auto"/>
            </w:tcBorders>
          </w:tcPr>
          <w:p w:rsidR="001559D9" w:rsidRDefault="001559D9" w:rsidP="00655625">
            <w:pPr>
              <w:jc w:val="center"/>
            </w:pPr>
            <w:r>
              <w:t>5-4</w:t>
            </w:r>
          </w:p>
        </w:tc>
        <w:tc>
          <w:tcPr>
            <w:tcW w:w="4592" w:type="dxa"/>
            <w:tcBorders>
              <w:bottom w:val="single" w:sz="4" w:space="0" w:color="auto"/>
            </w:tcBorders>
          </w:tcPr>
          <w:p w:rsidR="001559D9" w:rsidRDefault="001559D9" w:rsidP="00655625">
            <w:pPr>
              <w:jc w:val="center"/>
            </w:pPr>
            <w:r>
              <w:t>Adequate fit for organizational needs</w:t>
            </w:r>
          </w:p>
        </w:tc>
      </w:tr>
      <w:tr w:rsidR="001559D9" w:rsidTr="00655625">
        <w:tblPrEx>
          <w:tblCellMar>
            <w:top w:w="0" w:type="dxa"/>
            <w:bottom w:w="0" w:type="dxa"/>
          </w:tblCellMar>
        </w:tblPrEx>
        <w:trPr>
          <w:jc w:val="center"/>
        </w:trPr>
        <w:tc>
          <w:tcPr>
            <w:tcW w:w="1239" w:type="dxa"/>
            <w:tcBorders>
              <w:bottom w:val="double" w:sz="4" w:space="0" w:color="auto"/>
            </w:tcBorders>
          </w:tcPr>
          <w:p w:rsidR="001559D9" w:rsidRDefault="001559D9" w:rsidP="00655625">
            <w:pPr>
              <w:jc w:val="center"/>
            </w:pPr>
            <w:r>
              <w:t>3-2</w:t>
            </w:r>
          </w:p>
        </w:tc>
        <w:tc>
          <w:tcPr>
            <w:tcW w:w="4592" w:type="dxa"/>
            <w:tcBorders>
              <w:bottom w:val="double" w:sz="4" w:space="0" w:color="auto"/>
            </w:tcBorders>
          </w:tcPr>
          <w:p w:rsidR="001559D9" w:rsidRDefault="001559D9" w:rsidP="00655625">
            <w:pPr>
              <w:jc w:val="center"/>
            </w:pPr>
            <w:r>
              <w:t>Inadequate fit for organizational needs</w:t>
            </w:r>
          </w:p>
        </w:tc>
      </w:tr>
      <w:tr w:rsidR="001559D9" w:rsidTr="00655625">
        <w:tblPrEx>
          <w:tblCellMar>
            <w:top w:w="0" w:type="dxa"/>
            <w:bottom w:w="0" w:type="dxa"/>
          </w:tblCellMar>
        </w:tblPrEx>
        <w:trPr>
          <w:jc w:val="center"/>
        </w:trPr>
        <w:tc>
          <w:tcPr>
            <w:tcW w:w="1239" w:type="dxa"/>
          </w:tcPr>
          <w:p w:rsidR="001559D9" w:rsidRDefault="001559D9" w:rsidP="00655625">
            <w:pPr>
              <w:jc w:val="center"/>
            </w:pPr>
            <w:r>
              <w:t>1-0</w:t>
            </w:r>
          </w:p>
        </w:tc>
        <w:tc>
          <w:tcPr>
            <w:tcW w:w="4592" w:type="dxa"/>
          </w:tcPr>
          <w:p w:rsidR="001559D9" w:rsidRDefault="001559D9" w:rsidP="00655625">
            <w:pPr>
              <w:jc w:val="center"/>
            </w:pPr>
            <w:r>
              <w:t>Totally inadequate fit for organizational needs</w:t>
            </w:r>
          </w:p>
        </w:tc>
      </w:tr>
    </w:tbl>
    <w:p w:rsidR="001559D9" w:rsidRDefault="001559D9" w:rsidP="001559D9">
      <w:pPr>
        <w:spacing w:after="2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2491"/>
      </w:tblGrid>
      <w:tr w:rsidR="001559D9" w:rsidTr="001559D9">
        <w:tblPrEx>
          <w:tblCellMar>
            <w:top w:w="0" w:type="dxa"/>
            <w:bottom w:w="0" w:type="dxa"/>
          </w:tblCellMar>
        </w:tblPrEx>
        <w:trPr>
          <w:jc w:val="center"/>
        </w:trPr>
        <w:tc>
          <w:tcPr>
            <w:tcW w:w="4524" w:type="dxa"/>
            <w:shd w:val="clear" w:color="auto" w:fill="E0E0E0"/>
          </w:tcPr>
          <w:p w:rsidR="001559D9" w:rsidRDefault="001559D9" w:rsidP="00655625">
            <w:pPr>
              <w:jc w:val="center"/>
            </w:pPr>
            <w:r>
              <w:t>Factor</w:t>
            </w:r>
          </w:p>
        </w:tc>
        <w:tc>
          <w:tcPr>
            <w:tcW w:w="2491" w:type="dxa"/>
            <w:shd w:val="clear" w:color="auto" w:fill="E0E0E0"/>
          </w:tcPr>
          <w:p w:rsidR="001559D9" w:rsidRDefault="001559D9" w:rsidP="00655625">
            <w:pPr>
              <w:jc w:val="center"/>
            </w:pPr>
            <w:r>
              <w:t>Weight</w:t>
            </w:r>
          </w:p>
        </w:tc>
      </w:tr>
      <w:tr w:rsidR="001559D9" w:rsidTr="001559D9">
        <w:tblPrEx>
          <w:tblCellMar>
            <w:top w:w="0" w:type="dxa"/>
            <w:bottom w:w="0" w:type="dxa"/>
          </w:tblCellMar>
        </w:tblPrEx>
        <w:trPr>
          <w:trHeight w:val="242"/>
          <w:jc w:val="center"/>
        </w:trPr>
        <w:tc>
          <w:tcPr>
            <w:tcW w:w="4524" w:type="dxa"/>
          </w:tcPr>
          <w:p w:rsidR="001559D9" w:rsidRDefault="00412CA1" w:rsidP="00655625">
            <w:r>
              <w:t>Project and Organizational Needs</w:t>
            </w:r>
          </w:p>
        </w:tc>
        <w:tc>
          <w:tcPr>
            <w:tcW w:w="2491" w:type="dxa"/>
          </w:tcPr>
          <w:p w:rsidR="001559D9" w:rsidRDefault="001559D9" w:rsidP="00655625">
            <w:pPr>
              <w:jc w:val="center"/>
            </w:pPr>
            <w:r>
              <w:t>15%</w:t>
            </w:r>
          </w:p>
        </w:tc>
      </w:tr>
      <w:tr w:rsidR="001559D9" w:rsidTr="001559D9">
        <w:tblPrEx>
          <w:tblCellMar>
            <w:top w:w="0" w:type="dxa"/>
            <w:bottom w:w="0" w:type="dxa"/>
          </w:tblCellMar>
        </w:tblPrEx>
        <w:trPr>
          <w:jc w:val="center"/>
        </w:trPr>
        <w:tc>
          <w:tcPr>
            <w:tcW w:w="4524" w:type="dxa"/>
            <w:tcBorders>
              <w:bottom w:val="single" w:sz="4" w:space="0" w:color="auto"/>
            </w:tcBorders>
          </w:tcPr>
          <w:p w:rsidR="001559D9" w:rsidRDefault="001559D9" w:rsidP="00655625">
            <w:r>
              <w:t>Qualifications</w:t>
            </w:r>
          </w:p>
        </w:tc>
        <w:tc>
          <w:tcPr>
            <w:tcW w:w="2491" w:type="dxa"/>
            <w:tcBorders>
              <w:bottom w:val="single" w:sz="4" w:space="0" w:color="auto"/>
            </w:tcBorders>
          </w:tcPr>
          <w:p w:rsidR="001559D9" w:rsidRDefault="001559D9" w:rsidP="00655625">
            <w:pPr>
              <w:jc w:val="center"/>
            </w:pPr>
            <w:r>
              <w:t>40%</w:t>
            </w:r>
          </w:p>
        </w:tc>
      </w:tr>
      <w:tr w:rsidR="001559D9" w:rsidTr="001559D9">
        <w:tblPrEx>
          <w:tblCellMar>
            <w:top w:w="0" w:type="dxa"/>
            <w:bottom w:w="0" w:type="dxa"/>
          </w:tblCellMar>
        </w:tblPrEx>
        <w:trPr>
          <w:jc w:val="center"/>
        </w:trPr>
        <w:tc>
          <w:tcPr>
            <w:tcW w:w="4524" w:type="dxa"/>
            <w:tcBorders>
              <w:bottom w:val="single" w:sz="4" w:space="0" w:color="auto"/>
            </w:tcBorders>
          </w:tcPr>
          <w:p w:rsidR="001559D9" w:rsidRDefault="001559D9" w:rsidP="00655625">
            <w:r>
              <w:t>Plan/Record of Performance</w:t>
            </w:r>
          </w:p>
        </w:tc>
        <w:tc>
          <w:tcPr>
            <w:tcW w:w="2491" w:type="dxa"/>
            <w:tcBorders>
              <w:bottom w:val="single" w:sz="4" w:space="0" w:color="auto"/>
            </w:tcBorders>
          </w:tcPr>
          <w:p w:rsidR="001559D9" w:rsidRDefault="001559D9" w:rsidP="00655625">
            <w:pPr>
              <w:jc w:val="center"/>
            </w:pPr>
            <w:r>
              <w:t>15%</w:t>
            </w:r>
          </w:p>
        </w:tc>
      </w:tr>
      <w:tr w:rsidR="001559D9" w:rsidTr="001559D9">
        <w:tblPrEx>
          <w:tblCellMar>
            <w:top w:w="0" w:type="dxa"/>
            <w:bottom w:w="0" w:type="dxa"/>
          </w:tblCellMar>
        </w:tblPrEx>
        <w:trPr>
          <w:jc w:val="center"/>
        </w:trPr>
        <w:tc>
          <w:tcPr>
            <w:tcW w:w="4524" w:type="dxa"/>
            <w:tcBorders>
              <w:bottom w:val="single" w:sz="4" w:space="0" w:color="auto"/>
            </w:tcBorders>
          </w:tcPr>
          <w:p w:rsidR="001559D9" w:rsidRDefault="00FE203C" w:rsidP="00655625">
            <w:r>
              <w:t>Familiarity with Region</w:t>
            </w:r>
          </w:p>
        </w:tc>
        <w:tc>
          <w:tcPr>
            <w:tcW w:w="2491" w:type="dxa"/>
            <w:tcBorders>
              <w:bottom w:val="single" w:sz="4" w:space="0" w:color="auto"/>
            </w:tcBorders>
          </w:tcPr>
          <w:p w:rsidR="001559D9" w:rsidRDefault="001559D9" w:rsidP="00655625">
            <w:pPr>
              <w:jc w:val="center"/>
            </w:pPr>
            <w:r>
              <w:t>10%</w:t>
            </w:r>
          </w:p>
        </w:tc>
      </w:tr>
      <w:tr w:rsidR="001559D9" w:rsidTr="001559D9">
        <w:tblPrEx>
          <w:tblCellMar>
            <w:top w:w="0" w:type="dxa"/>
            <w:bottom w:w="0" w:type="dxa"/>
          </w:tblCellMar>
        </w:tblPrEx>
        <w:trPr>
          <w:jc w:val="center"/>
        </w:trPr>
        <w:tc>
          <w:tcPr>
            <w:tcW w:w="4524" w:type="dxa"/>
            <w:tcBorders>
              <w:bottom w:val="double" w:sz="4" w:space="0" w:color="auto"/>
            </w:tcBorders>
          </w:tcPr>
          <w:p w:rsidR="001559D9" w:rsidRDefault="001559D9" w:rsidP="00655625">
            <w:r>
              <w:t>Cost</w:t>
            </w:r>
          </w:p>
        </w:tc>
        <w:tc>
          <w:tcPr>
            <w:tcW w:w="2491" w:type="dxa"/>
            <w:tcBorders>
              <w:bottom w:val="double" w:sz="4" w:space="0" w:color="auto"/>
            </w:tcBorders>
          </w:tcPr>
          <w:p w:rsidR="001559D9" w:rsidRDefault="001559D9" w:rsidP="00655625">
            <w:pPr>
              <w:jc w:val="center"/>
            </w:pPr>
            <w:r>
              <w:t>20%</w:t>
            </w:r>
          </w:p>
        </w:tc>
      </w:tr>
    </w:tbl>
    <w:p w:rsidR="001559D9" w:rsidRDefault="001559D9" w:rsidP="001559D9">
      <w:pPr>
        <w:pStyle w:val="Heading2"/>
        <w:numPr>
          <w:ilvl w:val="0"/>
          <w:numId w:val="0"/>
        </w:numPr>
        <w:spacing w:before="120"/>
        <w:jc w:val="center"/>
        <w:rPr>
          <w:sz w:val="24"/>
        </w:rPr>
      </w:pPr>
      <w:bookmarkStart w:id="1" w:name="_Toc51999811"/>
      <w:r>
        <w:rPr>
          <w:sz w:val="24"/>
        </w:rPr>
        <w:t>Evaluation</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gridCol w:w="1020"/>
        <w:gridCol w:w="1132"/>
        <w:gridCol w:w="1010"/>
        <w:gridCol w:w="886"/>
      </w:tblGrid>
      <w:tr w:rsidR="001559D9" w:rsidRPr="005D038C" w:rsidTr="00655625">
        <w:tblPrEx>
          <w:tblCellMar>
            <w:top w:w="0" w:type="dxa"/>
            <w:bottom w:w="0" w:type="dxa"/>
          </w:tblCellMar>
        </w:tblPrEx>
        <w:tc>
          <w:tcPr>
            <w:tcW w:w="5528" w:type="dxa"/>
            <w:shd w:val="clear" w:color="auto" w:fill="E6E6E6"/>
            <w:vAlign w:val="center"/>
          </w:tcPr>
          <w:p w:rsidR="001559D9" w:rsidRPr="005D038C" w:rsidRDefault="001559D9" w:rsidP="00655625">
            <w:pPr>
              <w:jc w:val="center"/>
              <w:rPr>
                <w:sz w:val="18"/>
                <w:szCs w:val="18"/>
              </w:rPr>
            </w:pPr>
            <w:r w:rsidRPr="005D038C">
              <w:rPr>
                <w:sz w:val="18"/>
                <w:szCs w:val="18"/>
              </w:rPr>
              <w:t>Criteria</w:t>
            </w:r>
          </w:p>
        </w:tc>
        <w:tc>
          <w:tcPr>
            <w:tcW w:w="1020" w:type="dxa"/>
            <w:shd w:val="clear" w:color="auto" w:fill="E6E6E6"/>
            <w:vAlign w:val="center"/>
          </w:tcPr>
          <w:p w:rsidR="001559D9" w:rsidRPr="005D038C" w:rsidRDefault="001559D9" w:rsidP="00655625">
            <w:pPr>
              <w:jc w:val="center"/>
              <w:rPr>
                <w:sz w:val="18"/>
                <w:szCs w:val="18"/>
              </w:rPr>
            </w:pPr>
            <w:r w:rsidRPr="005D038C">
              <w:rPr>
                <w:sz w:val="18"/>
                <w:szCs w:val="18"/>
              </w:rPr>
              <w:t>Possible Points</w:t>
            </w:r>
          </w:p>
        </w:tc>
        <w:tc>
          <w:tcPr>
            <w:tcW w:w="1132" w:type="dxa"/>
            <w:shd w:val="clear" w:color="auto" w:fill="E6E6E6"/>
            <w:vAlign w:val="center"/>
          </w:tcPr>
          <w:p w:rsidR="001559D9" w:rsidRPr="005D038C" w:rsidRDefault="001559D9" w:rsidP="00655625">
            <w:pPr>
              <w:jc w:val="center"/>
              <w:rPr>
                <w:sz w:val="18"/>
                <w:szCs w:val="18"/>
              </w:rPr>
            </w:pPr>
            <w:r w:rsidRPr="005D038C">
              <w:rPr>
                <w:sz w:val="18"/>
                <w:szCs w:val="18"/>
              </w:rPr>
              <w:t>Points Awarded</w:t>
            </w:r>
          </w:p>
        </w:tc>
        <w:tc>
          <w:tcPr>
            <w:tcW w:w="1010" w:type="dxa"/>
            <w:shd w:val="clear" w:color="auto" w:fill="E6E6E6"/>
          </w:tcPr>
          <w:p w:rsidR="001559D9" w:rsidRPr="005D038C" w:rsidRDefault="001559D9" w:rsidP="00655625">
            <w:pPr>
              <w:jc w:val="center"/>
              <w:rPr>
                <w:sz w:val="18"/>
                <w:szCs w:val="18"/>
              </w:rPr>
            </w:pPr>
            <w:r w:rsidRPr="005D038C">
              <w:rPr>
                <w:sz w:val="18"/>
                <w:szCs w:val="18"/>
              </w:rPr>
              <w:t>Multiplie</w:t>
            </w:r>
            <w:r>
              <w:rPr>
                <w:sz w:val="18"/>
                <w:szCs w:val="18"/>
              </w:rPr>
              <w:t>r</w:t>
            </w:r>
            <w:r w:rsidRPr="005D038C">
              <w:rPr>
                <w:sz w:val="18"/>
                <w:szCs w:val="18"/>
              </w:rPr>
              <w:t xml:space="preserve"> (To be done by project manager)</w:t>
            </w:r>
          </w:p>
        </w:tc>
        <w:tc>
          <w:tcPr>
            <w:tcW w:w="886" w:type="dxa"/>
            <w:shd w:val="clear" w:color="auto" w:fill="E6E6E6"/>
          </w:tcPr>
          <w:p w:rsidR="001559D9" w:rsidRDefault="001559D9" w:rsidP="00655625">
            <w:pPr>
              <w:jc w:val="center"/>
              <w:rPr>
                <w:sz w:val="18"/>
                <w:szCs w:val="18"/>
              </w:rPr>
            </w:pPr>
          </w:p>
          <w:p w:rsidR="001559D9" w:rsidRDefault="001559D9" w:rsidP="00655625">
            <w:pPr>
              <w:jc w:val="center"/>
              <w:rPr>
                <w:sz w:val="18"/>
                <w:szCs w:val="18"/>
              </w:rPr>
            </w:pPr>
          </w:p>
          <w:p w:rsidR="001559D9" w:rsidRPr="005D038C" w:rsidRDefault="001559D9" w:rsidP="00655625">
            <w:pPr>
              <w:jc w:val="center"/>
              <w:rPr>
                <w:sz w:val="18"/>
                <w:szCs w:val="18"/>
              </w:rPr>
            </w:pPr>
            <w:r>
              <w:rPr>
                <w:sz w:val="18"/>
                <w:szCs w:val="18"/>
              </w:rPr>
              <w:t>Total Points</w:t>
            </w:r>
          </w:p>
        </w:tc>
      </w:tr>
      <w:tr w:rsidR="001559D9" w:rsidRPr="005D038C" w:rsidTr="00655625">
        <w:tblPrEx>
          <w:tblCellMar>
            <w:top w:w="0" w:type="dxa"/>
            <w:bottom w:w="0" w:type="dxa"/>
          </w:tblCellMar>
        </w:tblPrEx>
        <w:trPr>
          <w:trHeight w:val="432"/>
        </w:trPr>
        <w:tc>
          <w:tcPr>
            <w:tcW w:w="5528" w:type="dxa"/>
          </w:tcPr>
          <w:p w:rsidR="001559D9" w:rsidRPr="005D038C" w:rsidRDefault="001559D9" w:rsidP="00655625">
            <w:pPr>
              <w:rPr>
                <w:sz w:val="18"/>
                <w:szCs w:val="18"/>
              </w:rPr>
            </w:pPr>
            <w:r w:rsidRPr="005D038C">
              <w:rPr>
                <w:b/>
                <w:bCs/>
                <w:sz w:val="18"/>
                <w:szCs w:val="18"/>
              </w:rPr>
              <w:t xml:space="preserve">1. </w:t>
            </w:r>
            <w:r>
              <w:rPr>
                <w:b/>
                <w:bCs/>
                <w:sz w:val="18"/>
                <w:szCs w:val="18"/>
              </w:rPr>
              <w:t>Project and organizational needs</w:t>
            </w:r>
          </w:p>
          <w:p w:rsidR="001559D9" w:rsidRPr="005D038C" w:rsidRDefault="001559D9" w:rsidP="00655625">
            <w:pPr>
              <w:ind w:left="200"/>
              <w:rPr>
                <w:sz w:val="18"/>
                <w:szCs w:val="18"/>
              </w:rPr>
            </w:pPr>
            <w:r>
              <w:rPr>
                <w:sz w:val="18"/>
                <w:szCs w:val="18"/>
              </w:rPr>
              <w:t>A. Demonstration of understanding of the needs of the project (50 points)</w:t>
            </w:r>
          </w:p>
        </w:tc>
        <w:tc>
          <w:tcPr>
            <w:tcW w:w="1020" w:type="dxa"/>
            <w:vAlign w:val="center"/>
          </w:tcPr>
          <w:p w:rsidR="001559D9" w:rsidRPr="005D038C" w:rsidRDefault="001559D9" w:rsidP="00655625">
            <w:pPr>
              <w:jc w:val="center"/>
              <w:rPr>
                <w:sz w:val="18"/>
                <w:szCs w:val="18"/>
              </w:rPr>
            </w:pPr>
            <w:r>
              <w:rPr>
                <w:sz w:val="18"/>
                <w:szCs w:val="18"/>
              </w:rPr>
              <w:t>0</w:t>
            </w:r>
            <w:r w:rsidRPr="005D038C">
              <w:rPr>
                <w:sz w:val="18"/>
                <w:szCs w:val="18"/>
              </w:rPr>
              <w:t>-10</w:t>
            </w:r>
          </w:p>
        </w:tc>
        <w:tc>
          <w:tcPr>
            <w:tcW w:w="1132" w:type="dxa"/>
            <w:vAlign w:val="center"/>
          </w:tcPr>
          <w:p w:rsidR="001559D9" w:rsidRPr="005D038C" w:rsidRDefault="001559D9" w:rsidP="00655625">
            <w:pPr>
              <w:jc w:val="center"/>
              <w:rPr>
                <w:sz w:val="18"/>
                <w:szCs w:val="18"/>
              </w:rPr>
            </w:pPr>
          </w:p>
        </w:tc>
        <w:tc>
          <w:tcPr>
            <w:tcW w:w="1010" w:type="dxa"/>
          </w:tcPr>
          <w:p w:rsidR="001559D9" w:rsidRPr="005D038C" w:rsidRDefault="001559D9" w:rsidP="00655625">
            <w:pPr>
              <w:jc w:val="center"/>
              <w:rPr>
                <w:sz w:val="18"/>
                <w:szCs w:val="18"/>
              </w:rPr>
            </w:pPr>
          </w:p>
        </w:tc>
        <w:tc>
          <w:tcPr>
            <w:tcW w:w="886" w:type="dxa"/>
          </w:tcPr>
          <w:p w:rsidR="001559D9" w:rsidRPr="005D038C" w:rsidRDefault="001559D9" w:rsidP="00655625">
            <w:pPr>
              <w:jc w:val="center"/>
              <w:rPr>
                <w:sz w:val="18"/>
                <w:szCs w:val="18"/>
              </w:rPr>
            </w:pPr>
          </w:p>
        </w:tc>
      </w:tr>
      <w:tr w:rsidR="001559D9" w:rsidRPr="005D038C" w:rsidTr="00655625">
        <w:tblPrEx>
          <w:tblCellMar>
            <w:top w:w="0" w:type="dxa"/>
            <w:bottom w:w="0" w:type="dxa"/>
          </w:tblCellMar>
        </w:tblPrEx>
        <w:trPr>
          <w:trHeight w:val="432"/>
        </w:trPr>
        <w:tc>
          <w:tcPr>
            <w:tcW w:w="5528" w:type="dxa"/>
          </w:tcPr>
          <w:p w:rsidR="001559D9" w:rsidRPr="005D038C" w:rsidRDefault="001559D9" w:rsidP="00655625">
            <w:pPr>
              <w:ind w:left="200"/>
              <w:rPr>
                <w:sz w:val="18"/>
                <w:szCs w:val="18"/>
              </w:rPr>
            </w:pPr>
            <w:r w:rsidRPr="005D038C">
              <w:rPr>
                <w:sz w:val="18"/>
                <w:szCs w:val="18"/>
              </w:rPr>
              <w:t>B.</w:t>
            </w:r>
            <w:r>
              <w:rPr>
                <w:sz w:val="18"/>
                <w:szCs w:val="18"/>
              </w:rPr>
              <w:t xml:space="preserve"> Demonstration of understanding of the needs of the WPWIB (50 points)</w:t>
            </w:r>
          </w:p>
        </w:tc>
        <w:tc>
          <w:tcPr>
            <w:tcW w:w="1020" w:type="dxa"/>
            <w:vAlign w:val="center"/>
          </w:tcPr>
          <w:p w:rsidR="001559D9" w:rsidRPr="005D038C" w:rsidRDefault="001559D9" w:rsidP="00655625">
            <w:pPr>
              <w:jc w:val="center"/>
              <w:rPr>
                <w:sz w:val="18"/>
                <w:szCs w:val="18"/>
              </w:rPr>
            </w:pPr>
            <w:r>
              <w:rPr>
                <w:sz w:val="18"/>
                <w:szCs w:val="18"/>
              </w:rPr>
              <w:t>0</w:t>
            </w:r>
            <w:r w:rsidRPr="005D038C">
              <w:rPr>
                <w:sz w:val="18"/>
                <w:szCs w:val="18"/>
              </w:rPr>
              <w:t>-10</w:t>
            </w:r>
          </w:p>
        </w:tc>
        <w:tc>
          <w:tcPr>
            <w:tcW w:w="1132" w:type="dxa"/>
            <w:vAlign w:val="center"/>
          </w:tcPr>
          <w:p w:rsidR="001559D9" w:rsidRPr="005D038C" w:rsidRDefault="001559D9" w:rsidP="00655625">
            <w:pPr>
              <w:jc w:val="center"/>
              <w:rPr>
                <w:sz w:val="18"/>
                <w:szCs w:val="18"/>
              </w:rPr>
            </w:pPr>
          </w:p>
        </w:tc>
        <w:tc>
          <w:tcPr>
            <w:tcW w:w="1010" w:type="dxa"/>
          </w:tcPr>
          <w:p w:rsidR="001559D9" w:rsidRPr="005D038C" w:rsidRDefault="001559D9" w:rsidP="00655625">
            <w:pPr>
              <w:jc w:val="center"/>
              <w:rPr>
                <w:sz w:val="18"/>
                <w:szCs w:val="18"/>
              </w:rPr>
            </w:pPr>
          </w:p>
        </w:tc>
        <w:tc>
          <w:tcPr>
            <w:tcW w:w="886" w:type="dxa"/>
          </w:tcPr>
          <w:p w:rsidR="001559D9" w:rsidRPr="005D038C" w:rsidRDefault="001559D9" w:rsidP="00655625">
            <w:pPr>
              <w:jc w:val="center"/>
              <w:rPr>
                <w:sz w:val="18"/>
                <w:szCs w:val="18"/>
              </w:rPr>
            </w:pPr>
          </w:p>
        </w:tc>
      </w:tr>
      <w:tr w:rsidR="001559D9" w:rsidRPr="005D038C" w:rsidTr="00655625">
        <w:tblPrEx>
          <w:tblCellMar>
            <w:top w:w="0" w:type="dxa"/>
            <w:bottom w:w="0" w:type="dxa"/>
          </w:tblCellMar>
        </w:tblPrEx>
        <w:trPr>
          <w:trHeight w:val="539"/>
        </w:trPr>
        <w:tc>
          <w:tcPr>
            <w:tcW w:w="5528" w:type="dxa"/>
          </w:tcPr>
          <w:p w:rsidR="001559D9" w:rsidRPr="005D038C" w:rsidRDefault="001559D9" w:rsidP="00655625">
            <w:pPr>
              <w:ind w:left="200"/>
              <w:rPr>
                <w:sz w:val="18"/>
                <w:szCs w:val="18"/>
              </w:rPr>
            </w:pPr>
            <w:r>
              <w:rPr>
                <w:sz w:val="18"/>
                <w:szCs w:val="18"/>
              </w:rPr>
              <w:t>C. Demonstration of understanding of desired functionalities of the web-site (50 points)</w:t>
            </w:r>
          </w:p>
        </w:tc>
        <w:tc>
          <w:tcPr>
            <w:tcW w:w="1020" w:type="dxa"/>
            <w:vAlign w:val="center"/>
          </w:tcPr>
          <w:p w:rsidR="001559D9" w:rsidRPr="005D038C" w:rsidRDefault="001559D9" w:rsidP="00655625">
            <w:pPr>
              <w:jc w:val="center"/>
              <w:rPr>
                <w:sz w:val="18"/>
                <w:szCs w:val="18"/>
              </w:rPr>
            </w:pPr>
            <w:r>
              <w:rPr>
                <w:sz w:val="18"/>
                <w:szCs w:val="18"/>
              </w:rPr>
              <w:t>0-10</w:t>
            </w:r>
          </w:p>
        </w:tc>
        <w:tc>
          <w:tcPr>
            <w:tcW w:w="1132" w:type="dxa"/>
            <w:vAlign w:val="center"/>
          </w:tcPr>
          <w:p w:rsidR="001559D9" w:rsidRPr="005D038C" w:rsidRDefault="001559D9" w:rsidP="00655625">
            <w:pPr>
              <w:jc w:val="center"/>
              <w:rPr>
                <w:sz w:val="18"/>
                <w:szCs w:val="18"/>
              </w:rPr>
            </w:pPr>
          </w:p>
        </w:tc>
        <w:tc>
          <w:tcPr>
            <w:tcW w:w="1010" w:type="dxa"/>
          </w:tcPr>
          <w:p w:rsidR="001559D9" w:rsidRPr="005D038C" w:rsidRDefault="001559D9" w:rsidP="00655625">
            <w:pPr>
              <w:jc w:val="center"/>
              <w:rPr>
                <w:sz w:val="18"/>
                <w:szCs w:val="18"/>
              </w:rPr>
            </w:pPr>
          </w:p>
        </w:tc>
        <w:tc>
          <w:tcPr>
            <w:tcW w:w="886" w:type="dxa"/>
          </w:tcPr>
          <w:p w:rsidR="001559D9" w:rsidRPr="005D038C" w:rsidRDefault="001559D9" w:rsidP="00655625">
            <w:pPr>
              <w:jc w:val="center"/>
              <w:rPr>
                <w:sz w:val="18"/>
                <w:szCs w:val="18"/>
              </w:rPr>
            </w:pPr>
          </w:p>
        </w:tc>
      </w:tr>
      <w:tr w:rsidR="001559D9" w:rsidRPr="005D038C" w:rsidTr="00655625">
        <w:tblPrEx>
          <w:tblCellMar>
            <w:top w:w="0" w:type="dxa"/>
            <w:bottom w:w="0" w:type="dxa"/>
          </w:tblCellMar>
        </w:tblPrEx>
        <w:trPr>
          <w:trHeight w:val="432"/>
        </w:trPr>
        <w:tc>
          <w:tcPr>
            <w:tcW w:w="5528" w:type="dxa"/>
          </w:tcPr>
          <w:p w:rsidR="001559D9" w:rsidRPr="005D038C" w:rsidRDefault="001559D9" w:rsidP="00655625">
            <w:pPr>
              <w:rPr>
                <w:bCs/>
                <w:sz w:val="18"/>
                <w:szCs w:val="18"/>
              </w:rPr>
            </w:pPr>
            <w:r w:rsidRPr="005D038C">
              <w:rPr>
                <w:b/>
                <w:bCs/>
                <w:sz w:val="18"/>
                <w:szCs w:val="18"/>
              </w:rPr>
              <w:t xml:space="preserve">2. </w:t>
            </w:r>
            <w:r>
              <w:rPr>
                <w:b/>
                <w:bCs/>
                <w:sz w:val="18"/>
                <w:szCs w:val="18"/>
              </w:rPr>
              <w:t>Qualifications</w:t>
            </w:r>
          </w:p>
          <w:p w:rsidR="001559D9" w:rsidRPr="005D038C" w:rsidRDefault="001559D9" w:rsidP="00655625">
            <w:pPr>
              <w:ind w:left="200"/>
              <w:rPr>
                <w:bCs/>
                <w:sz w:val="18"/>
                <w:szCs w:val="18"/>
              </w:rPr>
            </w:pPr>
            <w:r w:rsidRPr="005D038C">
              <w:rPr>
                <w:bCs/>
                <w:sz w:val="18"/>
                <w:szCs w:val="18"/>
              </w:rPr>
              <w:t xml:space="preserve">A. </w:t>
            </w:r>
            <w:r>
              <w:rPr>
                <w:bCs/>
                <w:sz w:val="18"/>
                <w:szCs w:val="18"/>
              </w:rPr>
              <w:t>Staff assigned to project are qualified for nature of work (200 points)</w:t>
            </w:r>
          </w:p>
        </w:tc>
        <w:tc>
          <w:tcPr>
            <w:tcW w:w="1020" w:type="dxa"/>
            <w:vAlign w:val="center"/>
          </w:tcPr>
          <w:p w:rsidR="001559D9" w:rsidRPr="005D038C" w:rsidRDefault="001559D9" w:rsidP="00655625">
            <w:pPr>
              <w:jc w:val="center"/>
              <w:rPr>
                <w:sz w:val="18"/>
                <w:szCs w:val="18"/>
              </w:rPr>
            </w:pPr>
            <w:r>
              <w:rPr>
                <w:sz w:val="18"/>
                <w:szCs w:val="18"/>
              </w:rPr>
              <w:t>0</w:t>
            </w:r>
            <w:r w:rsidRPr="005D038C">
              <w:rPr>
                <w:sz w:val="18"/>
                <w:szCs w:val="18"/>
              </w:rPr>
              <w:t>-10</w:t>
            </w:r>
          </w:p>
        </w:tc>
        <w:tc>
          <w:tcPr>
            <w:tcW w:w="1132" w:type="dxa"/>
            <w:vAlign w:val="center"/>
          </w:tcPr>
          <w:p w:rsidR="001559D9" w:rsidRPr="005D038C" w:rsidRDefault="001559D9" w:rsidP="00655625">
            <w:pPr>
              <w:jc w:val="center"/>
              <w:rPr>
                <w:sz w:val="18"/>
                <w:szCs w:val="18"/>
              </w:rPr>
            </w:pPr>
          </w:p>
        </w:tc>
        <w:tc>
          <w:tcPr>
            <w:tcW w:w="1010" w:type="dxa"/>
          </w:tcPr>
          <w:p w:rsidR="001559D9" w:rsidRPr="005D038C" w:rsidRDefault="001559D9" w:rsidP="00655625">
            <w:pPr>
              <w:jc w:val="center"/>
              <w:rPr>
                <w:sz w:val="18"/>
                <w:szCs w:val="18"/>
              </w:rPr>
            </w:pPr>
          </w:p>
        </w:tc>
        <w:tc>
          <w:tcPr>
            <w:tcW w:w="886" w:type="dxa"/>
          </w:tcPr>
          <w:p w:rsidR="001559D9" w:rsidRPr="005D038C" w:rsidRDefault="001559D9" w:rsidP="00655625">
            <w:pPr>
              <w:jc w:val="center"/>
              <w:rPr>
                <w:sz w:val="18"/>
                <w:szCs w:val="18"/>
              </w:rPr>
            </w:pPr>
          </w:p>
        </w:tc>
      </w:tr>
      <w:tr w:rsidR="001559D9" w:rsidRPr="005D038C" w:rsidTr="00655625">
        <w:tblPrEx>
          <w:tblCellMar>
            <w:top w:w="0" w:type="dxa"/>
            <w:bottom w:w="0" w:type="dxa"/>
          </w:tblCellMar>
        </w:tblPrEx>
        <w:trPr>
          <w:trHeight w:val="432"/>
        </w:trPr>
        <w:tc>
          <w:tcPr>
            <w:tcW w:w="5528" w:type="dxa"/>
          </w:tcPr>
          <w:p w:rsidR="001559D9" w:rsidRPr="005D038C" w:rsidRDefault="001559D9" w:rsidP="00655625">
            <w:pPr>
              <w:ind w:firstLine="200"/>
              <w:rPr>
                <w:bCs/>
                <w:sz w:val="18"/>
                <w:szCs w:val="18"/>
              </w:rPr>
            </w:pPr>
            <w:r w:rsidRPr="005D038C">
              <w:rPr>
                <w:bCs/>
                <w:sz w:val="18"/>
                <w:szCs w:val="18"/>
              </w:rPr>
              <w:t xml:space="preserve">B. </w:t>
            </w:r>
            <w:r>
              <w:rPr>
                <w:bCs/>
                <w:sz w:val="18"/>
                <w:szCs w:val="18"/>
              </w:rPr>
              <w:t>Quality of work demonstrated by examples provided (100 points)</w:t>
            </w:r>
          </w:p>
        </w:tc>
        <w:tc>
          <w:tcPr>
            <w:tcW w:w="1020" w:type="dxa"/>
            <w:vAlign w:val="center"/>
          </w:tcPr>
          <w:p w:rsidR="001559D9" w:rsidRPr="005D038C" w:rsidRDefault="001559D9" w:rsidP="00655625">
            <w:pPr>
              <w:jc w:val="center"/>
              <w:rPr>
                <w:sz w:val="18"/>
                <w:szCs w:val="18"/>
              </w:rPr>
            </w:pPr>
            <w:r>
              <w:rPr>
                <w:sz w:val="18"/>
                <w:szCs w:val="18"/>
              </w:rPr>
              <w:t>0</w:t>
            </w:r>
            <w:r w:rsidRPr="005D038C">
              <w:rPr>
                <w:sz w:val="18"/>
                <w:szCs w:val="18"/>
              </w:rPr>
              <w:t>-10</w:t>
            </w:r>
          </w:p>
        </w:tc>
        <w:tc>
          <w:tcPr>
            <w:tcW w:w="1132" w:type="dxa"/>
            <w:vAlign w:val="center"/>
          </w:tcPr>
          <w:p w:rsidR="001559D9" w:rsidRPr="005D038C" w:rsidRDefault="001559D9" w:rsidP="00655625">
            <w:pPr>
              <w:jc w:val="center"/>
              <w:rPr>
                <w:sz w:val="18"/>
                <w:szCs w:val="18"/>
              </w:rPr>
            </w:pPr>
          </w:p>
        </w:tc>
        <w:tc>
          <w:tcPr>
            <w:tcW w:w="1010" w:type="dxa"/>
          </w:tcPr>
          <w:p w:rsidR="001559D9" w:rsidRPr="005D038C" w:rsidRDefault="001559D9" w:rsidP="00655625">
            <w:pPr>
              <w:jc w:val="center"/>
              <w:rPr>
                <w:sz w:val="18"/>
                <w:szCs w:val="18"/>
              </w:rPr>
            </w:pPr>
          </w:p>
        </w:tc>
        <w:tc>
          <w:tcPr>
            <w:tcW w:w="886" w:type="dxa"/>
          </w:tcPr>
          <w:p w:rsidR="001559D9" w:rsidRPr="005D038C" w:rsidRDefault="001559D9" w:rsidP="00655625">
            <w:pPr>
              <w:jc w:val="center"/>
              <w:rPr>
                <w:sz w:val="18"/>
                <w:szCs w:val="18"/>
              </w:rPr>
            </w:pPr>
          </w:p>
        </w:tc>
      </w:tr>
      <w:tr w:rsidR="001559D9" w:rsidRPr="005D038C" w:rsidTr="00655625">
        <w:tblPrEx>
          <w:tblCellMar>
            <w:top w:w="0" w:type="dxa"/>
            <w:bottom w:w="0" w:type="dxa"/>
          </w:tblCellMar>
        </w:tblPrEx>
        <w:trPr>
          <w:trHeight w:val="432"/>
        </w:trPr>
        <w:tc>
          <w:tcPr>
            <w:tcW w:w="5528" w:type="dxa"/>
          </w:tcPr>
          <w:p w:rsidR="001559D9" w:rsidRPr="005D038C" w:rsidRDefault="001559D9" w:rsidP="00655625">
            <w:pPr>
              <w:ind w:firstLine="200"/>
              <w:rPr>
                <w:bCs/>
                <w:sz w:val="18"/>
                <w:szCs w:val="18"/>
              </w:rPr>
            </w:pPr>
            <w:r>
              <w:rPr>
                <w:bCs/>
                <w:sz w:val="18"/>
                <w:szCs w:val="18"/>
              </w:rPr>
              <w:t>C. Experience of the Project Manager is detailed (100 points)</w:t>
            </w:r>
          </w:p>
        </w:tc>
        <w:tc>
          <w:tcPr>
            <w:tcW w:w="1020" w:type="dxa"/>
            <w:vAlign w:val="center"/>
          </w:tcPr>
          <w:p w:rsidR="001559D9" w:rsidRPr="005D038C" w:rsidRDefault="001559D9" w:rsidP="00655625">
            <w:pPr>
              <w:jc w:val="center"/>
              <w:rPr>
                <w:sz w:val="18"/>
                <w:szCs w:val="18"/>
              </w:rPr>
            </w:pPr>
            <w:r>
              <w:rPr>
                <w:sz w:val="18"/>
                <w:szCs w:val="18"/>
              </w:rPr>
              <w:t>0-10</w:t>
            </w:r>
          </w:p>
        </w:tc>
        <w:tc>
          <w:tcPr>
            <w:tcW w:w="1132" w:type="dxa"/>
            <w:vAlign w:val="center"/>
          </w:tcPr>
          <w:p w:rsidR="001559D9" w:rsidRPr="005D038C" w:rsidRDefault="001559D9" w:rsidP="00655625">
            <w:pPr>
              <w:jc w:val="center"/>
              <w:rPr>
                <w:sz w:val="18"/>
                <w:szCs w:val="18"/>
              </w:rPr>
            </w:pPr>
          </w:p>
        </w:tc>
        <w:tc>
          <w:tcPr>
            <w:tcW w:w="1010" w:type="dxa"/>
          </w:tcPr>
          <w:p w:rsidR="001559D9" w:rsidRPr="005D038C" w:rsidRDefault="001559D9" w:rsidP="00655625">
            <w:pPr>
              <w:jc w:val="center"/>
              <w:rPr>
                <w:sz w:val="18"/>
                <w:szCs w:val="18"/>
              </w:rPr>
            </w:pPr>
          </w:p>
        </w:tc>
        <w:tc>
          <w:tcPr>
            <w:tcW w:w="886" w:type="dxa"/>
          </w:tcPr>
          <w:p w:rsidR="001559D9" w:rsidRPr="005D038C" w:rsidRDefault="001559D9" w:rsidP="00655625">
            <w:pPr>
              <w:jc w:val="center"/>
              <w:rPr>
                <w:sz w:val="18"/>
                <w:szCs w:val="18"/>
              </w:rPr>
            </w:pPr>
          </w:p>
        </w:tc>
      </w:tr>
      <w:tr w:rsidR="001559D9" w:rsidRPr="005D038C" w:rsidTr="00655625">
        <w:tblPrEx>
          <w:tblCellMar>
            <w:top w:w="0" w:type="dxa"/>
            <w:bottom w:w="0" w:type="dxa"/>
          </w:tblCellMar>
        </w:tblPrEx>
        <w:trPr>
          <w:trHeight w:val="432"/>
        </w:trPr>
        <w:tc>
          <w:tcPr>
            <w:tcW w:w="5528" w:type="dxa"/>
          </w:tcPr>
          <w:p w:rsidR="001559D9" w:rsidRPr="005D038C" w:rsidRDefault="001559D9" w:rsidP="00655625">
            <w:pPr>
              <w:rPr>
                <w:bCs/>
                <w:sz w:val="18"/>
                <w:szCs w:val="18"/>
              </w:rPr>
            </w:pPr>
            <w:r w:rsidRPr="005D038C">
              <w:rPr>
                <w:b/>
                <w:bCs/>
                <w:sz w:val="18"/>
                <w:szCs w:val="18"/>
              </w:rPr>
              <w:t xml:space="preserve">3. </w:t>
            </w:r>
            <w:r>
              <w:rPr>
                <w:b/>
                <w:bCs/>
                <w:sz w:val="18"/>
                <w:szCs w:val="18"/>
              </w:rPr>
              <w:t>Plan/Record of Performance</w:t>
            </w:r>
          </w:p>
          <w:p w:rsidR="001559D9" w:rsidRPr="005D038C" w:rsidRDefault="001559D9" w:rsidP="00655625">
            <w:pPr>
              <w:ind w:left="200"/>
              <w:rPr>
                <w:bCs/>
                <w:sz w:val="18"/>
                <w:szCs w:val="18"/>
              </w:rPr>
            </w:pPr>
            <w:r w:rsidRPr="005D038C">
              <w:rPr>
                <w:bCs/>
                <w:sz w:val="18"/>
                <w:szCs w:val="18"/>
              </w:rPr>
              <w:t xml:space="preserve">A. </w:t>
            </w:r>
            <w:r>
              <w:rPr>
                <w:bCs/>
                <w:sz w:val="18"/>
                <w:szCs w:val="18"/>
              </w:rPr>
              <w:t>Realistic assessments of resources/timelines are provided (50 points)</w:t>
            </w:r>
          </w:p>
        </w:tc>
        <w:tc>
          <w:tcPr>
            <w:tcW w:w="1020" w:type="dxa"/>
            <w:vAlign w:val="center"/>
          </w:tcPr>
          <w:p w:rsidR="001559D9" w:rsidRPr="005D038C" w:rsidRDefault="001559D9" w:rsidP="00655625">
            <w:pPr>
              <w:jc w:val="center"/>
              <w:rPr>
                <w:sz w:val="18"/>
                <w:szCs w:val="18"/>
              </w:rPr>
            </w:pPr>
            <w:r>
              <w:rPr>
                <w:sz w:val="18"/>
                <w:szCs w:val="18"/>
              </w:rPr>
              <w:t>0</w:t>
            </w:r>
            <w:r w:rsidRPr="005D038C">
              <w:rPr>
                <w:sz w:val="18"/>
                <w:szCs w:val="18"/>
              </w:rPr>
              <w:t>-10</w:t>
            </w:r>
          </w:p>
        </w:tc>
        <w:tc>
          <w:tcPr>
            <w:tcW w:w="1132" w:type="dxa"/>
            <w:vAlign w:val="center"/>
          </w:tcPr>
          <w:p w:rsidR="001559D9" w:rsidRPr="005D038C" w:rsidRDefault="001559D9" w:rsidP="00655625">
            <w:pPr>
              <w:jc w:val="center"/>
              <w:rPr>
                <w:sz w:val="18"/>
                <w:szCs w:val="18"/>
              </w:rPr>
            </w:pPr>
          </w:p>
        </w:tc>
        <w:tc>
          <w:tcPr>
            <w:tcW w:w="1010" w:type="dxa"/>
          </w:tcPr>
          <w:p w:rsidR="001559D9" w:rsidRPr="005D038C" w:rsidRDefault="001559D9" w:rsidP="00655625">
            <w:pPr>
              <w:jc w:val="center"/>
              <w:rPr>
                <w:sz w:val="18"/>
                <w:szCs w:val="18"/>
              </w:rPr>
            </w:pPr>
          </w:p>
        </w:tc>
        <w:tc>
          <w:tcPr>
            <w:tcW w:w="886" w:type="dxa"/>
          </w:tcPr>
          <w:p w:rsidR="001559D9" w:rsidRPr="005D038C" w:rsidRDefault="001559D9" w:rsidP="00655625">
            <w:pPr>
              <w:jc w:val="center"/>
              <w:rPr>
                <w:sz w:val="18"/>
                <w:szCs w:val="18"/>
              </w:rPr>
            </w:pPr>
          </w:p>
        </w:tc>
      </w:tr>
      <w:tr w:rsidR="001559D9" w:rsidRPr="005D038C" w:rsidTr="00655625">
        <w:tblPrEx>
          <w:tblCellMar>
            <w:top w:w="0" w:type="dxa"/>
            <w:bottom w:w="0" w:type="dxa"/>
          </w:tblCellMar>
        </w:tblPrEx>
        <w:trPr>
          <w:trHeight w:val="432"/>
        </w:trPr>
        <w:tc>
          <w:tcPr>
            <w:tcW w:w="5528" w:type="dxa"/>
          </w:tcPr>
          <w:p w:rsidR="001559D9" w:rsidRPr="005D038C" w:rsidRDefault="001559D9" w:rsidP="00655625">
            <w:pPr>
              <w:ind w:left="200"/>
              <w:rPr>
                <w:bCs/>
                <w:sz w:val="18"/>
                <w:szCs w:val="18"/>
              </w:rPr>
            </w:pPr>
            <w:r>
              <w:rPr>
                <w:bCs/>
                <w:sz w:val="18"/>
                <w:szCs w:val="18"/>
              </w:rPr>
              <w:t>B. Evaluation of the quality of example projects provided (50 points)</w:t>
            </w:r>
          </w:p>
        </w:tc>
        <w:tc>
          <w:tcPr>
            <w:tcW w:w="1020" w:type="dxa"/>
            <w:vAlign w:val="center"/>
          </w:tcPr>
          <w:p w:rsidR="001559D9" w:rsidRPr="005D038C" w:rsidRDefault="001559D9" w:rsidP="00655625">
            <w:pPr>
              <w:jc w:val="center"/>
              <w:rPr>
                <w:sz w:val="18"/>
                <w:szCs w:val="18"/>
              </w:rPr>
            </w:pPr>
            <w:r w:rsidRPr="005D038C">
              <w:rPr>
                <w:sz w:val="18"/>
                <w:szCs w:val="18"/>
              </w:rPr>
              <w:t>1-10</w:t>
            </w:r>
          </w:p>
        </w:tc>
        <w:tc>
          <w:tcPr>
            <w:tcW w:w="1132" w:type="dxa"/>
            <w:tcBorders>
              <w:bottom w:val="single" w:sz="4" w:space="0" w:color="auto"/>
            </w:tcBorders>
            <w:vAlign w:val="center"/>
          </w:tcPr>
          <w:p w:rsidR="001559D9" w:rsidRPr="005D038C" w:rsidRDefault="001559D9" w:rsidP="00655625">
            <w:pPr>
              <w:jc w:val="center"/>
              <w:rPr>
                <w:sz w:val="18"/>
                <w:szCs w:val="18"/>
              </w:rPr>
            </w:pPr>
          </w:p>
        </w:tc>
        <w:tc>
          <w:tcPr>
            <w:tcW w:w="1010" w:type="dxa"/>
          </w:tcPr>
          <w:p w:rsidR="001559D9" w:rsidRPr="005D038C" w:rsidRDefault="001559D9" w:rsidP="00655625">
            <w:pPr>
              <w:jc w:val="center"/>
              <w:rPr>
                <w:sz w:val="18"/>
                <w:szCs w:val="18"/>
              </w:rPr>
            </w:pPr>
          </w:p>
        </w:tc>
        <w:tc>
          <w:tcPr>
            <w:tcW w:w="886" w:type="dxa"/>
          </w:tcPr>
          <w:p w:rsidR="001559D9" w:rsidRPr="005D038C" w:rsidRDefault="001559D9" w:rsidP="00655625">
            <w:pPr>
              <w:jc w:val="center"/>
              <w:rPr>
                <w:sz w:val="18"/>
                <w:szCs w:val="18"/>
              </w:rPr>
            </w:pPr>
          </w:p>
        </w:tc>
      </w:tr>
      <w:tr w:rsidR="001559D9" w:rsidRPr="005D038C" w:rsidTr="00655625">
        <w:tblPrEx>
          <w:tblCellMar>
            <w:top w:w="0" w:type="dxa"/>
            <w:bottom w:w="0" w:type="dxa"/>
          </w:tblCellMar>
        </w:tblPrEx>
        <w:trPr>
          <w:trHeight w:val="432"/>
        </w:trPr>
        <w:tc>
          <w:tcPr>
            <w:tcW w:w="5528" w:type="dxa"/>
          </w:tcPr>
          <w:p w:rsidR="001559D9" w:rsidRPr="005D038C" w:rsidRDefault="001559D9" w:rsidP="00655625">
            <w:pPr>
              <w:ind w:left="200"/>
              <w:rPr>
                <w:bCs/>
                <w:sz w:val="18"/>
                <w:szCs w:val="18"/>
              </w:rPr>
            </w:pPr>
            <w:r>
              <w:rPr>
                <w:bCs/>
                <w:sz w:val="18"/>
                <w:szCs w:val="18"/>
              </w:rPr>
              <w:t>C. References satisfied with quality of work/continued service (Assessed by project manager) (50 points)</w:t>
            </w:r>
          </w:p>
        </w:tc>
        <w:tc>
          <w:tcPr>
            <w:tcW w:w="1020" w:type="dxa"/>
            <w:vAlign w:val="center"/>
          </w:tcPr>
          <w:p w:rsidR="001559D9" w:rsidRPr="005D038C" w:rsidRDefault="001559D9" w:rsidP="00655625">
            <w:pPr>
              <w:jc w:val="center"/>
              <w:rPr>
                <w:sz w:val="18"/>
                <w:szCs w:val="18"/>
              </w:rPr>
            </w:pPr>
            <w:r>
              <w:rPr>
                <w:sz w:val="18"/>
                <w:szCs w:val="18"/>
              </w:rPr>
              <w:t>0-10</w:t>
            </w:r>
          </w:p>
        </w:tc>
        <w:tc>
          <w:tcPr>
            <w:tcW w:w="1132" w:type="dxa"/>
            <w:tcBorders>
              <w:bottom w:val="single" w:sz="4" w:space="0" w:color="auto"/>
            </w:tcBorders>
            <w:vAlign w:val="center"/>
          </w:tcPr>
          <w:p w:rsidR="001559D9" w:rsidRPr="005D038C" w:rsidRDefault="001559D9" w:rsidP="00655625">
            <w:pPr>
              <w:jc w:val="center"/>
              <w:rPr>
                <w:sz w:val="18"/>
                <w:szCs w:val="18"/>
              </w:rPr>
            </w:pPr>
          </w:p>
        </w:tc>
        <w:tc>
          <w:tcPr>
            <w:tcW w:w="1010" w:type="dxa"/>
          </w:tcPr>
          <w:p w:rsidR="001559D9" w:rsidRPr="005D038C" w:rsidRDefault="001559D9" w:rsidP="00655625">
            <w:pPr>
              <w:jc w:val="center"/>
              <w:rPr>
                <w:sz w:val="18"/>
                <w:szCs w:val="18"/>
              </w:rPr>
            </w:pPr>
          </w:p>
        </w:tc>
        <w:tc>
          <w:tcPr>
            <w:tcW w:w="886" w:type="dxa"/>
          </w:tcPr>
          <w:p w:rsidR="001559D9" w:rsidRPr="005D038C" w:rsidRDefault="001559D9" w:rsidP="00655625">
            <w:pPr>
              <w:jc w:val="center"/>
              <w:rPr>
                <w:sz w:val="18"/>
                <w:szCs w:val="18"/>
              </w:rPr>
            </w:pPr>
          </w:p>
        </w:tc>
      </w:tr>
      <w:tr w:rsidR="001559D9" w:rsidRPr="005D038C" w:rsidTr="00655625">
        <w:tblPrEx>
          <w:tblCellMar>
            <w:top w:w="0" w:type="dxa"/>
            <w:bottom w:w="0" w:type="dxa"/>
          </w:tblCellMar>
        </w:tblPrEx>
        <w:trPr>
          <w:trHeight w:val="432"/>
        </w:trPr>
        <w:tc>
          <w:tcPr>
            <w:tcW w:w="5528" w:type="dxa"/>
          </w:tcPr>
          <w:p w:rsidR="001559D9" w:rsidRDefault="001559D9" w:rsidP="00FE203C">
            <w:pPr>
              <w:rPr>
                <w:bCs/>
                <w:sz w:val="18"/>
                <w:szCs w:val="18"/>
              </w:rPr>
            </w:pPr>
            <w:r>
              <w:rPr>
                <w:bCs/>
                <w:sz w:val="18"/>
                <w:szCs w:val="18"/>
              </w:rPr>
              <w:t xml:space="preserve">4. </w:t>
            </w:r>
            <w:r w:rsidR="00FE203C">
              <w:rPr>
                <w:b/>
                <w:bCs/>
                <w:sz w:val="18"/>
                <w:szCs w:val="18"/>
              </w:rPr>
              <w:t>Familiarity with</w:t>
            </w:r>
            <w:bookmarkStart w:id="2" w:name="_GoBack"/>
            <w:bookmarkEnd w:id="2"/>
            <w:r w:rsidRPr="009F18CC">
              <w:rPr>
                <w:b/>
                <w:bCs/>
                <w:sz w:val="18"/>
                <w:szCs w:val="18"/>
              </w:rPr>
              <w:t xml:space="preserve"> </w:t>
            </w:r>
            <w:r>
              <w:rPr>
                <w:b/>
                <w:bCs/>
                <w:sz w:val="18"/>
                <w:szCs w:val="18"/>
              </w:rPr>
              <w:t>WPWIB region</w:t>
            </w:r>
            <w:r>
              <w:rPr>
                <w:bCs/>
                <w:sz w:val="18"/>
                <w:szCs w:val="18"/>
              </w:rPr>
              <w:t xml:space="preserve"> (To be tallied by project manager) </w:t>
            </w:r>
          </w:p>
        </w:tc>
        <w:tc>
          <w:tcPr>
            <w:tcW w:w="1020" w:type="dxa"/>
            <w:vAlign w:val="center"/>
          </w:tcPr>
          <w:p w:rsidR="001559D9" w:rsidRPr="005D038C" w:rsidRDefault="001559D9" w:rsidP="00655625">
            <w:pPr>
              <w:jc w:val="center"/>
              <w:rPr>
                <w:sz w:val="18"/>
                <w:szCs w:val="18"/>
              </w:rPr>
            </w:pPr>
            <w:r>
              <w:rPr>
                <w:sz w:val="18"/>
                <w:szCs w:val="18"/>
              </w:rPr>
              <w:t>Up to100</w:t>
            </w:r>
          </w:p>
        </w:tc>
        <w:tc>
          <w:tcPr>
            <w:tcW w:w="1132" w:type="dxa"/>
            <w:tcBorders>
              <w:bottom w:val="single" w:sz="4" w:space="0" w:color="auto"/>
            </w:tcBorders>
            <w:vAlign w:val="center"/>
          </w:tcPr>
          <w:p w:rsidR="001559D9" w:rsidRPr="005D038C" w:rsidRDefault="001559D9" w:rsidP="00655625">
            <w:pPr>
              <w:jc w:val="center"/>
              <w:rPr>
                <w:sz w:val="18"/>
                <w:szCs w:val="18"/>
              </w:rPr>
            </w:pPr>
          </w:p>
        </w:tc>
        <w:tc>
          <w:tcPr>
            <w:tcW w:w="1010" w:type="dxa"/>
          </w:tcPr>
          <w:p w:rsidR="001559D9" w:rsidRPr="005D038C" w:rsidRDefault="001559D9" w:rsidP="00655625">
            <w:pPr>
              <w:jc w:val="center"/>
              <w:rPr>
                <w:sz w:val="18"/>
                <w:szCs w:val="18"/>
              </w:rPr>
            </w:pPr>
          </w:p>
        </w:tc>
        <w:tc>
          <w:tcPr>
            <w:tcW w:w="886" w:type="dxa"/>
          </w:tcPr>
          <w:p w:rsidR="001559D9" w:rsidRPr="005D038C" w:rsidRDefault="001559D9" w:rsidP="00655625">
            <w:pPr>
              <w:jc w:val="center"/>
              <w:rPr>
                <w:sz w:val="18"/>
                <w:szCs w:val="18"/>
              </w:rPr>
            </w:pPr>
          </w:p>
        </w:tc>
      </w:tr>
      <w:tr w:rsidR="001559D9" w:rsidRPr="005D038C" w:rsidTr="00655625">
        <w:tblPrEx>
          <w:tblCellMar>
            <w:top w:w="0" w:type="dxa"/>
            <w:bottom w:w="0" w:type="dxa"/>
          </w:tblCellMar>
        </w:tblPrEx>
        <w:trPr>
          <w:trHeight w:val="432"/>
        </w:trPr>
        <w:tc>
          <w:tcPr>
            <w:tcW w:w="5528" w:type="dxa"/>
          </w:tcPr>
          <w:p w:rsidR="001559D9" w:rsidRPr="005D038C" w:rsidRDefault="001559D9" w:rsidP="00655625">
            <w:pPr>
              <w:rPr>
                <w:b/>
                <w:bCs/>
                <w:sz w:val="18"/>
                <w:szCs w:val="18"/>
              </w:rPr>
            </w:pPr>
            <w:r w:rsidRPr="005D038C">
              <w:rPr>
                <w:b/>
                <w:bCs/>
                <w:sz w:val="18"/>
                <w:szCs w:val="18"/>
              </w:rPr>
              <w:t>TOTAL TECHNICAL POINTS (To be tallied by project manager)</w:t>
            </w:r>
          </w:p>
        </w:tc>
        <w:tc>
          <w:tcPr>
            <w:tcW w:w="1020" w:type="dxa"/>
            <w:shd w:val="clear" w:color="auto" w:fill="000000"/>
            <w:vAlign w:val="center"/>
          </w:tcPr>
          <w:p w:rsidR="001559D9" w:rsidRPr="001559D9" w:rsidRDefault="001559D9" w:rsidP="00655625">
            <w:pPr>
              <w:jc w:val="center"/>
              <w:rPr>
                <w:sz w:val="18"/>
                <w:szCs w:val="18"/>
                <w14:shadow w14:blurRad="50800" w14:dist="38100" w14:dir="2700000" w14:sx="100000" w14:sy="100000" w14:kx="0" w14:ky="0" w14:algn="tl">
                  <w14:srgbClr w14:val="000000">
                    <w14:alpha w14:val="60000"/>
                  </w14:srgbClr>
                </w14:shadow>
              </w:rPr>
            </w:pPr>
          </w:p>
        </w:tc>
        <w:tc>
          <w:tcPr>
            <w:tcW w:w="1132" w:type="dxa"/>
            <w:tcBorders>
              <w:bottom w:val="single" w:sz="4" w:space="0" w:color="auto"/>
            </w:tcBorders>
            <w:shd w:val="clear" w:color="auto" w:fill="000000"/>
            <w:vAlign w:val="center"/>
          </w:tcPr>
          <w:p w:rsidR="001559D9" w:rsidRPr="005D038C" w:rsidRDefault="001559D9" w:rsidP="00655625">
            <w:pPr>
              <w:jc w:val="center"/>
              <w:rPr>
                <w:sz w:val="18"/>
                <w:szCs w:val="18"/>
              </w:rPr>
            </w:pPr>
          </w:p>
        </w:tc>
        <w:tc>
          <w:tcPr>
            <w:tcW w:w="1010" w:type="dxa"/>
            <w:shd w:val="clear" w:color="auto" w:fill="000000"/>
          </w:tcPr>
          <w:p w:rsidR="001559D9" w:rsidRPr="005D038C" w:rsidRDefault="001559D9" w:rsidP="00655625">
            <w:pPr>
              <w:jc w:val="center"/>
              <w:rPr>
                <w:sz w:val="18"/>
                <w:szCs w:val="18"/>
              </w:rPr>
            </w:pPr>
          </w:p>
        </w:tc>
        <w:tc>
          <w:tcPr>
            <w:tcW w:w="886" w:type="dxa"/>
          </w:tcPr>
          <w:p w:rsidR="001559D9" w:rsidRPr="005D038C" w:rsidRDefault="001559D9" w:rsidP="00655625">
            <w:pPr>
              <w:jc w:val="center"/>
              <w:rPr>
                <w:sz w:val="18"/>
                <w:szCs w:val="18"/>
              </w:rPr>
            </w:pPr>
          </w:p>
        </w:tc>
      </w:tr>
      <w:tr w:rsidR="001559D9" w:rsidRPr="005D038C" w:rsidTr="00655625">
        <w:tblPrEx>
          <w:tblCellMar>
            <w:top w:w="0" w:type="dxa"/>
            <w:bottom w:w="0" w:type="dxa"/>
          </w:tblCellMar>
        </w:tblPrEx>
        <w:trPr>
          <w:trHeight w:val="432"/>
        </w:trPr>
        <w:tc>
          <w:tcPr>
            <w:tcW w:w="5528" w:type="dxa"/>
          </w:tcPr>
          <w:p w:rsidR="001559D9" w:rsidRPr="005D038C" w:rsidRDefault="001559D9" w:rsidP="00655625">
            <w:pPr>
              <w:rPr>
                <w:b/>
                <w:bCs/>
                <w:sz w:val="18"/>
                <w:szCs w:val="18"/>
              </w:rPr>
            </w:pPr>
            <w:r w:rsidRPr="005D038C">
              <w:rPr>
                <w:b/>
                <w:bCs/>
                <w:sz w:val="18"/>
                <w:szCs w:val="18"/>
              </w:rPr>
              <w:t>COST (To be tallied by project manager)</w:t>
            </w:r>
          </w:p>
        </w:tc>
        <w:tc>
          <w:tcPr>
            <w:tcW w:w="1020" w:type="dxa"/>
            <w:shd w:val="clear" w:color="auto" w:fill="auto"/>
            <w:vAlign w:val="center"/>
          </w:tcPr>
          <w:p w:rsidR="001559D9" w:rsidRPr="001559D9" w:rsidRDefault="001559D9" w:rsidP="00655625">
            <w:pPr>
              <w:jc w:val="center"/>
              <w:rPr>
                <w:sz w:val="18"/>
                <w:szCs w:val="18"/>
                <w14:shadow w14:blurRad="50800" w14:dist="38100" w14:dir="2700000" w14:sx="100000" w14:sy="100000" w14:kx="0" w14:ky="0" w14:algn="tl">
                  <w14:srgbClr w14:val="000000">
                    <w14:alpha w14:val="60000"/>
                  </w14:srgbClr>
                </w14:shadow>
              </w:rPr>
            </w:pPr>
            <w:r w:rsidRPr="001559D9">
              <w:rPr>
                <w:sz w:val="18"/>
                <w:szCs w:val="18"/>
                <w14:shadow w14:blurRad="50800" w14:dist="38100" w14:dir="2700000" w14:sx="100000" w14:sy="100000" w14:kx="0" w14:ky="0" w14:algn="tl">
                  <w14:srgbClr w14:val="000000">
                    <w14:alpha w14:val="60000"/>
                  </w14:srgbClr>
                </w14:shadow>
              </w:rPr>
              <w:t>200</w:t>
            </w:r>
          </w:p>
        </w:tc>
        <w:tc>
          <w:tcPr>
            <w:tcW w:w="1132" w:type="dxa"/>
            <w:shd w:val="clear" w:color="auto" w:fill="auto"/>
            <w:vAlign w:val="center"/>
          </w:tcPr>
          <w:p w:rsidR="001559D9" w:rsidRPr="005D038C" w:rsidRDefault="001559D9" w:rsidP="00655625">
            <w:pPr>
              <w:jc w:val="center"/>
              <w:rPr>
                <w:sz w:val="18"/>
                <w:szCs w:val="18"/>
              </w:rPr>
            </w:pPr>
          </w:p>
        </w:tc>
        <w:tc>
          <w:tcPr>
            <w:tcW w:w="1010" w:type="dxa"/>
            <w:shd w:val="clear" w:color="auto" w:fill="000000"/>
          </w:tcPr>
          <w:p w:rsidR="001559D9" w:rsidRPr="005D038C" w:rsidRDefault="001559D9" w:rsidP="00655625">
            <w:pPr>
              <w:jc w:val="center"/>
              <w:rPr>
                <w:sz w:val="18"/>
                <w:szCs w:val="18"/>
              </w:rPr>
            </w:pPr>
          </w:p>
        </w:tc>
        <w:tc>
          <w:tcPr>
            <w:tcW w:w="886" w:type="dxa"/>
            <w:shd w:val="clear" w:color="auto" w:fill="auto"/>
          </w:tcPr>
          <w:p w:rsidR="001559D9" w:rsidRPr="005D038C" w:rsidRDefault="001559D9" w:rsidP="00655625">
            <w:pPr>
              <w:jc w:val="center"/>
              <w:rPr>
                <w:sz w:val="18"/>
                <w:szCs w:val="18"/>
              </w:rPr>
            </w:pPr>
          </w:p>
        </w:tc>
      </w:tr>
      <w:tr w:rsidR="001559D9" w:rsidRPr="005D038C" w:rsidTr="00655625">
        <w:tblPrEx>
          <w:tblCellMar>
            <w:top w:w="0" w:type="dxa"/>
            <w:bottom w:w="0" w:type="dxa"/>
          </w:tblCellMar>
        </w:tblPrEx>
        <w:trPr>
          <w:trHeight w:val="432"/>
        </w:trPr>
        <w:tc>
          <w:tcPr>
            <w:tcW w:w="5528" w:type="dxa"/>
            <w:vAlign w:val="center"/>
          </w:tcPr>
          <w:p w:rsidR="001559D9" w:rsidRPr="005D038C" w:rsidRDefault="001559D9" w:rsidP="00655625">
            <w:pPr>
              <w:rPr>
                <w:b/>
                <w:bCs/>
                <w:sz w:val="18"/>
                <w:szCs w:val="18"/>
              </w:rPr>
            </w:pPr>
            <w:r w:rsidRPr="005D038C">
              <w:rPr>
                <w:b/>
                <w:bCs/>
                <w:sz w:val="18"/>
                <w:szCs w:val="18"/>
              </w:rPr>
              <w:t>TOTAL SCORE</w:t>
            </w:r>
            <w:r>
              <w:rPr>
                <w:b/>
                <w:bCs/>
                <w:sz w:val="18"/>
                <w:szCs w:val="18"/>
              </w:rPr>
              <w:t xml:space="preserve"> (To be tallied by project manager)</w:t>
            </w:r>
          </w:p>
        </w:tc>
        <w:tc>
          <w:tcPr>
            <w:tcW w:w="1020" w:type="dxa"/>
            <w:shd w:val="clear" w:color="auto" w:fill="000000"/>
            <w:vAlign w:val="center"/>
          </w:tcPr>
          <w:p w:rsidR="001559D9" w:rsidRPr="001559D9" w:rsidRDefault="001559D9" w:rsidP="00655625">
            <w:pPr>
              <w:jc w:val="center"/>
              <w:rPr>
                <w:sz w:val="18"/>
                <w:szCs w:val="18"/>
                <w14:shadow w14:blurRad="50800" w14:dist="38100" w14:dir="2700000" w14:sx="100000" w14:sy="100000" w14:kx="0" w14:ky="0" w14:algn="tl">
                  <w14:srgbClr w14:val="000000">
                    <w14:alpha w14:val="60000"/>
                  </w14:srgbClr>
                </w14:shadow>
              </w:rPr>
            </w:pPr>
          </w:p>
        </w:tc>
        <w:tc>
          <w:tcPr>
            <w:tcW w:w="1132" w:type="dxa"/>
            <w:shd w:val="clear" w:color="auto" w:fill="000000"/>
            <w:vAlign w:val="center"/>
          </w:tcPr>
          <w:p w:rsidR="001559D9" w:rsidRPr="005D038C" w:rsidRDefault="001559D9" w:rsidP="00655625">
            <w:pPr>
              <w:jc w:val="center"/>
              <w:rPr>
                <w:sz w:val="18"/>
                <w:szCs w:val="18"/>
              </w:rPr>
            </w:pPr>
          </w:p>
        </w:tc>
        <w:tc>
          <w:tcPr>
            <w:tcW w:w="1010" w:type="dxa"/>
            <w:shd w:val="clear" w:color="auto" w:fill="000000"/>
          </w:tcPr>
          <w:p w:rsidR="001559D9" w:rsidRPr="005D038C" w:rsidRDefault="001559D9" w:rsidP="00655625">
            <w:pPr>
              <w:jc w:val="center"/>
              <w:rPr>
                <w:sz w:val="18"/>
                <w:szCs w:val="18"/>
              </w:rPr>
            </w:pPr>
          </w:p>
        </w:tc>
        <w:tc>
          <w:tcPr>
            <w:tcW w:w="886" w:type="dxa"/>
          </w:tcPr>
          <w:p w:rsidR="001559D9" w:rsidRPr="005D038C" w:rsidRDefault="001559D9" w:rsidP="00655625">
            <w:pPr>
              <w:jc w:val="center"/>
              <w:rPr>
                <w:sz w:val="18"/>
                <w:szCs w:val="18"/>
              </w:rPr>
            </w:pPr>
          </w:p>
        </w:tc>
      </w:tr>
    </w:tbl>
    <w:p w:rsidR="007F4D2F" w:rsidRDefault="007F4D2F"/>
    <w:sectPr w:rsidR="007F4D2F" w:rsidSect="001559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4A1" w:rsidRDefault="008544A1" w:rsidP="001559D9">
      <w:r>
        <w:separator/>
      </w:r>
    </w:p>
  </w:endnote>
  <w:endnote w:type="continuationSeparator" w:id="0">
    <w:p w:rsidR="008544A1" w:rsidRDefault="008544A1" w:rsidP="0015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4A1" w:rsidRDefault="008544A1" w:rsidP="001559D9">
      <w:r>
        <w:separator/>
      </w:r>
    </w:p>
  </w:footnote>
  <w:footnote w:type="continuationSeparator" w:id="0">
    <w:p w:rsidR="008544A1" w:rsidRDefault="008544A1" w:rsidP="00155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1442DF"/>
    <w:multiLevelType w:val="multilevel"/>
    <w:tmpl w:val="C48269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D9"/>
    <w:rsid w:val="001559D9"/>
    <w:rsid w:val="00412CA1"/>
    <w:rsid w:val="007F4D2F"/>
    <w:rsid w:val="008544A1"/>
    <w:rsid w:val="00FE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2009F-ED9D-4DC8-9512-05CC6B9C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9D9"/>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1559D9"/>
    <w:pPr>
      <w:keepNext/>
      <w:numPr>
        <w:numId w:val="1"/>
      </w:numPr>
      <w:tabs>
        <w:tab w:val="left" w:pos="1800"/>
      </w:tabs>
      <w:outlineLvl w:val="0"/>
    </w:pPr>
    <w:rPr>
      <w:b/>
      <w:sz w:val="26"/>
    </w:rPr>
  </w:style>
  <w:style w:type="paragraph" w:styleId="Heading2">
    <w:name w:val="heading 2"/>
    <w:basedOn w:val="Normal"/>
    <w:next w:val="Normal"/>
    <w:link w:val="Heading2Char"/>
    <w:qFormat/>
    <w:rsid w:val="001559D9"/>
    <w:pPr>
      <w:keepNext/>
      <w:numPr>
        <w:ilvl w:val="1"/>
        <w:numId w:val="1"/>
      </w:numPr>
      <w:spacing w:after="120"/>
      <w:outlineLvl w:val="1"/>
    </w:pPr>
    <w:rPr>
      <w:b/>
    </w:rPr>
  </w:style>
  <w:style w:type="paragraph" w:styleId="Heading3">
    <w:name w:val="heading 3"/>
    <w:basedOn w:val="Normal"/>
    <w:next w:val="Normal"/>
    <w:link w:val="Heading3Char"/>
    <w:qFormat/>
    <w:rsid w:val="001559D9"/>
    <w:pPr>
      <w:keepNext/>
      <w:numPr>
        <w:ilvl w:val="2"/>
        <w:numId w:val="1"/>
      </w:numPr>
      <w:tabs>
        <w:tab w:val="left" w:pos="1440"/>
      </w:tabs>
      <w:outlineLvl w:val="2"/>
    </w:pPr>
    <w:rPr>
      <w:b/>
      <w:sz w:val="22"/>
    </w:rPr>
  </w:style>
  <w:style w:type="paragraph" w:styleId="Heading4">
    <w:name w:val="heading 4"/>
    <w:basedOn w:val="Normal"/>
    <w:next w:val="Normal"/>
    <w:link w:val="Heading4Char"/>
    <w:qFormat/>
    <w:rsid w:val="001559D9"/>
    <w:pPr>
      <w:keepNext/>
      <w:numPr>
        <w:ilvl w:val="3"/>
        <w:numId w:val="1"/>
      </w:numPr>
      <w:tabs>
        <w:tab w:val="left" w:pos="1440"/>
      </w:tabs>
      <w:outlineLvl w:val="3"/>
    </w:pPr>
    <w:rPr>
      <w:b/>
      <w:sz w:val="22"/>
    </w:rPr>
  </w:style>
  <w:style w:type="paragraph" w:styleId="Heading5">
    <w:name w:val="heading 5"/>
    <w:basedOn w:val="Normal"/>
    <w:next w:val="Normal"/>
    <w:link w:val="Heading5Char"/>
    <w:qFormat/>
    <w:rsid w:val="001559D9"/>
    <w:pPr>
      <w:numPr>
        <w:ilvl w:val="4"/>
        <w:numId w:val="1"/>
      </w:numPr>
      <w:tabs>
        <w:tab w:val="left" w:pos="1800"/>
      </w:tabs>
      <w:outlineLvl w:val="4"/>
    </w:pPr>
    <w:rPr>
      <w:sz w:val="22"/>
    </w:rPr>
  </w:style>
  <w:style w:type="paragraph" w:styleId="Heading6">
    <w:name w:val="heading 6"/>
    <w:basedOn w:val="Normal"/>
    <w:next w:val="Normal"/>
    <w:link w:val="Heading6Char"/>
    <w:qFormat/>
    <w:rsid w:val="001559D9"/>
    <w:pPr>
      <w:keepNext/>
      <w:numPr>
        <w:ilvl w:val="5"/>
        <w:numId w:val="1"/>
      </w:numPr>
      <w:tabs>
        <w:tab w:val="left" w:pos="2160"/>
      </w:tabs>
      <w:outlineLvl w:val="5"/>
    </w:pPr>
    <w:rPr>
      <w:i/>
      <w:sz w:val="22"/>
    </w:rPr>
  </w:style>
  <w:style w:type="paragraph" w:styleId="Heading7">
    <w:name w:val="heading 7"/>
    <w:basedOn w:val="Normal"/>
    <w:next w:val="Normal"/>
    <w:link w:val="Heading7Char"/>
    <w:qFormat/>
    <w:rsid w:val="001559D9"/>
    <w:pPr>
      <w:keepNext/>
      <w:numPr>
        <w:ilvl w:val="6"/>
        <w:numId w:val="1"/>
      </w:numPr>
      <w:tabs>
        <w:tab w:val="left" w:pos="1800"/>
      </w:tabs>
      <w:outlineLvl w:val="6"/>
    </w:pPr>
    <w:rPr>
      <w:i/>
      <w:sz w:val="22"/>
    </w:rPr>
  </w:style>
  <w:style w:type="paragraph" w:styleId="Heading8">
    <w:name w:val="heading 8"/>
    <w:basedOn w:val="Normal"/>
    <w:next w:val="Normal"/>
    <w:link w:val="Heading8Char"/>
    <w:qFormat/>
    <w:rsid w:val="001559D9"/>
    <w:pPr>
      <w:keepNext/>
      <w:numPr>
        <w:ilvl w:val="7"/>
        <w:numId w:val="1"/>
      </w:numPr>
      <w:tabs>
        <w:tab w:val="left" w:pos="1800"/>
      </w:tabs>
      <w:outlineLvl w:val="7"/>
    </w:pPr>
    <w:rPr>
      <w:b/>
      <w:i/>
      <w:sz w:val="22"/>
    </w:rPr>
  </w:style>
  <w:style w:type="paragraph" w:styleId="Heading9">
    <w:name w:val="heading 9"/>
    <w:basedOn w:val="Normal"/>
    <w:next w:val="Normal"/>
    <w:link w:val="Heading9Char"/>
    <w:qFormat/>
    <w:rsid w:val="001559D9"/>
    <w:pPr>
      <w:keepNext/>
      <w:numPr>
        <w:ilvl w:val="8"/>
        <w:numId w:val="1"/>
      </w:numPr>
      <w:tabs>
        <w:tab w:val="left" w:pos="1800"/>
      </w:tabs>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9D9"/>
    <w:rPr>
      <w:rFonts w:ascii="Arial" w:eastAsia="Times New Roman" w:hAnsi="Arial" w:cs="Times New Roman"/>
      <w:b/>
      <w:sz w:val="26"/>
      <w:szCs w:val="20"/>
    </w:rPr>
  </w:style>
  <w:style w:type="character" w:customStyle="1" w:styleId="Heading2Char">
    <w:name w:val="Heading 2 Char"/>
    <w:basedOn w:val="DefaultParagraphFont"/>
    <w:link w:val="Heading2"/>
    <w:rsid w:val="001559D9"/>
    <w:rPr>
      <w:rFonts w:ascii="Arial" w:eastAsia="Times New Roman" w:hAnsi="Arial" w:cs="Times New Roman"/>
      <w:b/>
      <w:sz w:val="20"/>
      <w:szCs w:val="20"/>
    </w:rPr>
  </w:style>
  <w:style w:type="character" w:customStyle="1" w:styleId="Heading3Char">
    <w:name w:val="Heading 3 Char"/>
    <w:basedOn w:val="DefaultParagraphFont"/>
    <w:link w:val="Heading3"/>
    <w:rsid w:val="001559D9"/>
    <w:rPr>
      <w:rFonts w:ascii="Arial" w:eastAsia="Times New Roman" w:hAnsi="Arial" w:cs="Times New Roman"/>
      <w:b/>
      <w:szCs w:val="20"/>
    </w:rPr>
  </w:style>
  <w:style w:type="character" w:customStyle="1" w:styleId="Heading4Char">
    <w:name w:val="Heading 4 Char"/>
    <w:basedOn w:val="DefaultParagraphFont"/>
    <w:link w:val="Heading4"/>
    <w:rsid w:val="001559D9"/>
    <w:rPr>
      <w:rFonts w:ascii="Arial" w:eastAsia="Times New Roman" w:hAnsi="Arial" w:cs="Times New Roman"/>
      <w:b/>
      <w:szCs w:val="20"/>
    </w:rPr>
  </w:style>
  <w:style w:type="character" w:customStyle="1" w:styleId="Heading5Char">
    <w:name w:val="Heading 5 Char"/>
    <w:basedOn w:val="DefaultParagraphFont"/>
    <w:link w:val="Heading5"/>
    <w:rsid w:val="001559D9"/>
    <w:rPr>
      <w:rFonts w:ascii="Arial" w:eastAsia="Times New Roman" w:hAnsi="Arial" w:cs="Times New Roman"/>
      <w:szCs w:val="20"/>
    </w:rPr>
  </w:style>
  <w:style w:type="character" w:customStyle="1" w:styleId="Heading6Char">
    <w:name w:val="Heading 6 Char"/>
    <w:basedOn w:val="DefaultParagraphFont"/>
    <w:link w:val="Heading6"/>
    <w:rsid w:val="001559D9"/>
    <w:rPr>
      <w:rFonts w:ascii="Arial" w:eastAsia="Times New Roman" w:hAnsi="Arial" w:cs="Times New Roman"/>
      <w:i/>
      <w:szCs w:val="20"/>
    </w:rPr>
  </w:style>
  <w:style w:type="character" w:customStyle="1" w:styleId="Heading7Char">
    <w:name w:val="Heading 7 Char"/>
    <w:basedOn w:val="DefaultParagraphFont"/>
    <w:link w:val="Heading7"/>
    <w:rsid w:val="001559D9"/>
    <w:rPr>
      <w:rFonts w:ascii="Arial" w:eastAsia="Times New Roman" w:hAnsi="Arial" w:cs="Times New Roman"/>
      <w:i/>
      <w:szCs w:val="20"/>
    </w:rPr>
  </w:style>
  <w:style w:type="character" w:customStyle="1" w:styleId="Heading8Char">
    <w:name w:val="Heading 8 Char"/>
    <w:basedOn w:val="DefaultParagraphFont"/>
    <w:link w:val="Heading8"/>
    <w:rsid w:val="001559D9"/>
    <w:rPr>
      <w:rFonts w:ascii="Arial" w:eastAsia="Times New Roman" w:hAnsi="Arial" w:cs="Times New Roman"/>
      <w:b/>
      <w:i/>
      <w:szCs w:val="20"/>
    </w:rPr>
  </w:style>
  <w:style w:type="character" w:customStyle="1" w:styleId="Heading9Char">
    <w:name w:val="Heading 9 Char"/>
    <w:basedOn w:val="DefaultParagraphFont"/>
    <w:link w:val="Heading9"/>
    <w:rsid w:val="001559D9"/>
    <w:rPr>
      <w:rFonts w:ascii="Arial" w:eastAsia="Times New Roman" w:hAnsi="Arial" w:cs="Times New Roman"/>
      <w:i/>
      <w:szCs w:val="20"/>
    </w:rPr>
  </w:style>
  <w:style w:type="paragraph" w:styleId="Header">
    <w:name w:val="header"/>
    <w:basedOn w:val="Normal"/>
    <w:link w:val="HeaderChar"/>
    <w:uiPriority w:val="99"/>
    <w:unhideWhenUsed/>
    <w:rsid w:val="001559D9"/>
    <w:pPr>
      <w:tabs>
        <w:tab w:val="center" w:pos="4680"/>
        <w:tab w:val="right" w:pos="9360"/>
      </w:tabs>
    </w:pPr>
  </w:style>
  <w:style w:type="character" w:customStyle="1" w:styleId="HeaderChar">
    <w:name w:val="Header Char"/>
    <w:basedOn w:val="DefaultParagraphFont"/>
    <w:link w:val="Header"/>
    <w:uiPriority w:val="99"/>
    <w:rsid w:val="001559D9"/>
    <w:rPr>
      <w:rFonts w:ascii="Arial" w:eastAsia="Times New Roman" w:hAnsi="Arial" w:cs="Times New Roman"/>
      <w:sz w:val="20"/>
      <w:szCs w:val="20"/>
    </w:rPr>
  </w:style>
  <w:style w:type="paragraph" w:styleId="Footer">
    <w:name w:val="footer"/>
    <w:basedOn w:val="Normal"/>
    <w:link w:val="FooterChar"/>
    <w:uiPriority w:val="99"/>
    <w:unhideWhenUsed/>
    <w:rsid w:val="001559D9"/>
    <w:pPr>
      <w:tabs>
        <w:tab w:val="center" w:pos="4680"/>
        <w:tab w:val="right" w:pos="9360"/>
      </w:tabs>
    </w:pPr>
  </w:style>
  <w:style w:type="character" w:customStyle="1" w:styleId="FooterChar">
    <w:name w:val="Footer Char"/>
    <w:basedOn w:val="DefaultParagraphFont"/>
    <w:link w:val="Footer"/>
    <w:uiPriority w:val="99"/>
    <w:rsid w:val="001559D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E2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0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Graves</dc:creator>
  <cp:keywords/>
  <dc:description/>
  <cp:lastModifiedBy>Selma Graves</cp:lastModifiedBy>
  <cp:revision>2</cp:revision>
  <cp:lastPrinted>2014-02-18T18:09:00Z</cp:lastPrinted>
  <dcterms:created xsi:type="dcterms:W3CDTF">2014-02-18T19:20:00Z</dcterms:created>
  <dcterms:modified xsi:type="dcterms:W3CDTF">2014-02-18T19:20:00Z</dcterms:modified>
</cp:coreProperties>
</file>